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F50D52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F50D52">
        <w:rPr>
          <w:b/>
          <w:bCs/>
        </w:rPr>
        <w:t>91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F50D52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="00F50D52">
        <w:rPr>
          <w:rFonts w:ascii="Arial" w:hAnsi="Arial" w:cs="Arial"/>
        </w:rPr>
        <w:t xml:space="preserve"> </w:t>
      </w:r>
      <w:r w:rsidR="00F50D52" w:rsidRPr="00F50D52">
        <w:rPr>
          <w:rFonts w:ascii="Arial" w:hAnsi="Arial" w:cs="Arial"/>
        </w:rPr>
        <w:t>18.0.000020787-6</w:t>
      </w:r>
    </w:p>
    <w:p w:rsidR="00056672" w:rsidRDefault="00056672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25227B" w:rsidRDefault="00F50D52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a solicitação da entidade FUNDAÇÃO UNIVERSITÁRIA DE CARDIOLOGIA – INSTITUTO DE CARDIOLOGIA DO RS, </w:t>
      </w:r>
      <w:r w:rsidR="000E505F">
        <w:rPr>
          <w:rFonts w:ascii="Arial" w:hAnsi="Arial" w:cs="Arial"/>
          <w:sz w:val="20"/>
          <w:szCs w:val="20"/>
        </w:rPr>
        <w:t xml:space="preserve">referente </w:t>
      </w:r>
      <w:r w:rsidR="00056672">
        <w:rPr>
          <w:rFonts w:ascii="Arial" w:hAnsi="Arial" w:cs="Arial"/>
          <w:sz w:val="20"/>
          <w:szCs w:val="20"/>
        </w:rPr>
        <w:t>à</w:t>
      </w:r>
      <w:r w:rsidR="000E505F">
        <w:rPr>
          <w:rFonts w:ascii="Arial" w:hAnsi="Arial" w:cs="Arial"/>
          <w:sz w:val="20"/>
          <w:szCs w:val="20"/>
        </w:rPr>
        <w:t xml:space="preserve"> substituição da contratação de enfermeira para aquisição do Software REDCAP, plataforma on-line de uso exclusivo para pesquisas clínicas. O valor do recurso referente à substituição permanecerá R$ 5.000,00 (cinco mil reais), por</w:t>
      </w:r>
      <w:r w:rsidR="00056672">
        <w:rPr>
          <w:rFonts w:ascii="Arial" w:hAnsi="Arial" w:cs="Arial"/>
          <w:sz w:val="20"/>
          <w:szCs w:val="20"/>
        </w:rPr>
        <w:t xml:space="preserve"> nove</w:t>
      </w:r>
      <w:r w:rsidR="000E505F">
        <w:rPr>
          <w:rFonts w:ascii="Arial" w:hAnsi="Arial" w:cs="Arial"/>
          <w:sz w:val="20"/>
          <w:szCs w:val="20"/>
        </w:rPr>
        <w:t xml:space="preserve"> meses, totalizando R$ 45.000,00 (quarenta e cinco mil reais)</w:t>
      </w:r>
      <w:r w:rsidR="00056672">
        <w:rPr>
          <w:rFonts w:ascii="Arial" w:hAnsi="Arial" w:cs="Arial"/>
          <w:sz w:val="20"/>
          <w:szCs w:val="20"/>
        </w:rPr>
        <w:t>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056672">
        <w:rPr>
          <w:rFonts w:ascii="Arial" w:hAnsi="Arial" w:cs="Arial"/>
          <w:sz w:val="20"/>
          <w:szCs w:val="20"/>
        </w:rPr>
        <w:t>36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056672">
        <w:rPr>
          <w:rFonts w:ascii="Arial" w:hAnsi="Arial" w:cs="Arial"/>
          <w:sz w:val="20"/>
          <w:szCs w:val="20"/>
        </w:rPr>
        <w:t xml:space="preserve">05 </w:t>
      </w:r>
      <w:r>
        <w:rPr>
          <w:rFonts w:ascii="Arial" w:hAnsi="Arial" w:cs="Arial"/>
          <w:sz w:val="20"/>
          <w:szCs w:val="20"/>
        </w:rPr>
        <w:t>de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056672">
        <w:rPr>
          <w:rFonts w:ascii="Arial" w:hAnsi="Arial" w:cs="Arial"/>
          <w:sz w:val="20"/>
          <w:szCs w:val="20"/>
        </w:rPr>
        <w:t xml:space="preserve">novembro </w:t>
      </w:r>
      <w:r>
        <w:rPr>
          <w:rFonts w:ascii="Arial" w:hAnsi="Arial" w:cs="Arial"/>
          <w:sz w:val="20"/>
          <w:szCs w:val="20"/>
        </w:rPr>
        <w:t>de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56672"/>
    <w:rsid w:val="00076ABB"/>
    <w:rsid w:val="000B293C"/>
    <w:rsid w:val="000E505F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50D52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Gabrielle Fagundes Almeida</cp:lastModifiedBy>
  <cp:revision>2</cp:revision>
  <cp:lastPrinted>2017-07-13T19:49:00Z</cp:lastPrinted>
  <dcterms:created xsi:type="dcterms:W3CDTF">2019-11-06T15:26:00Z</dcterms:created>
  <dcterms:modified xsi:type="dcterms:W3CDTF">2019-11-06T15:26:00Z</dcterms:modified>
</cp:coreProperties>
</file>