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613369">
        <w:rPr>
          <w:b/>
          <w:bCs/>
        </w:rPr>
        <w:t>15</w:t>
      </w:r>
      <w:r w:rsidR="0059146E">
        <w:rPr>
          <w:b/>
          <w:bCs/>
        </w:rPr>
        <w:t>/2020</w:t>
      </w:r>
    </w:p>
    <w:p w:rsidR="00AA52AF" w:rsidRDefault="00957A0F">
      <w:pPr>
        <w:pStyle w:val="Standard"/>
        <w:spacing w:line="360" w:lineRule="auto"/>
        <w:ind w:firstLine="1134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Processo: </w:t>
      </w:r>
      <w:r w:rsidR="00613369" w:rsidRPr="00613369">
        <w:rPr>
          <w:rFonts w:ascii="Arial" w:hAnsi="Arial" w:cs="Arial"/>
        </w:rPr>
        <w:t>17.0.000065129-0</w:t>
      </w:r>
    </w:p>
    <w:p w:rsidR="00AA52AF" w:rsidRDefault="00AA52AF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AA52AF" w:rsidRDefault="00957A0F">
      <w:pPr>
        <w:pStyle w:val="Standard"/>
        <w:spacing w:line="360" w:lineRule="auto"/>
        <w:jc w:val="both"/>
      </w:pPr>
      <w:r>
        <w:rPr>
          <w:rFonts w:ascii="Arial" w:hAnsi="Arial" w:cs="Arial"/>
          <w:sz w:val="20"/>
          <w:szCs w:val="20"/>
        </w:rPr>
        <w:t xml:space="preserve">O CONSELHO MUNICIPAL DO IDOSO, no uso de suas atribuições legais, nos termos da Lei 444/2000, e por maioria absoluta de seus 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membros,</w:t>
      </w:r>
    </w:p>
    <w:p w:rsidR="00AA52AF" w:rsidRDefault="00957A0F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613369" w:rsidRDefault="00957A0F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a solicitação da OSC </w:t>
      </w:r>
      <w:r w:rsidR="0059146E">
        <w:rPr>
          <w:rFonts w:ascii="Arial" w:hAnsi="Arial" w:cs="Arial"/>
          <w:sz w:val="20"/>
          <w:szCs w:val="20"/>
        </w:rPr>
        <w:t xml:space="preserve">ASSOCIAÇÃO DE CEGOS LOUIS BRAILLE – ACELB - </w:t>
      </w:r>
      <w:r>
        <w:rPr>
          <w:rFonts w:ascii="Arial" w:hAnsi="Arial" w:cs="Arial"/>
          <w:sz w:val="20"/>
          <w:szCs w:val="20"/>
        </w:rPr>
        <w:t>no</w:t>
      </w:r>
      <w:r w:rsidR="0059146E">
        <w:rPr>
          <w:rFonts w:ascii="Arial" w:hAnsi="Arial" w:cs="Arial"/>
          <w:sz w:val="20"/>
          <w:szCs w:val="20"/>
        </w:rPr>
        <w:t xml:space="preserve"> que se refere à substituição </w:t>
      </w:r>
      <w:r w:rsidR="00613369">
        <w:rPr>
          <w:rFonts w:ascii="Arial" w:hAnsi="Arial" w:cs="Arial"/>
          <w:sz w:val="20"/>
          <w:szCs w:val="20"/>
        </w:rPr>
        <w:t xml:space="preserve">de pagamento de Terapeuta Ocupacional nas últimas duas parcelas </w:t>
      </w:r>
      <w:r w:rsidR="00613369">
        <w:rPr>
          <w:rFonts w:ascii="Arial" w:hAnsi="Arial" w:cs="Arial"/>
          <w:sz w:val="20"/>
          <w:szCs w:val="20"/>
        </w:rPr>
        <w:t xml:space="preserve">do Termo de Fomento 011/2018 </w:t>
      </w:r>
      <w:r w:rsidR="00613369">
        <w:rPr>
          <w:rFonts w:ascii="Arial" w:hAnsi="Arial" w:cs="Arial"/>
          <w:sz w:val="20"/>
          <w:szCs w:val="20"/>
        </w:rPr>
        <w:t xml:space="preserve">(valor mensal de R$ 1.243,87 – </w:t>
      </w:r>
      <w:proofErr w:type="gramStart"/>
      <w:r w:rsidR="00613369">
        <w:rPr>
          <w:rFonts w:ascii="Arial" w:hAnsi="Arial" w:cs="Arial"/>
          <w:sz w:val="20"/>
          <w:szCs w:val="20"/>
        </w:rPr>
        <w:t>hum</w:t>
      </w:r>
      <w:proofErr w:type="gramEnd"/>
      <w:r w:rsidR="00613369">
        <w:rPr>
          <w:rFonts w:ascii="Arial" w:hAnsi="Arial" w:cs="Arial"/>
          <w:sz w:val="20"/>
          <w:szCs w:val="20"/>
        </w:rPr>
        <w:t xml:space="preserve"> mil, duzentos e quarenta e três reais e oitenta e sete centavos) pelo pagamento de encargos, conforme Ofício 87/2019 da OSC.</w:t>
      </w:r>
    </w:p>
    <w:p w:rsidR="00AA52AF" w:rsidRDefault="00957A0F">
      <w:pPr>
        <w:pStyle w:val="Standard"/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:rsidR="00AA52AF" w:rsidRDefault="00957A0F">
      <w:pPr>
        <w:pStyle w:val="Standard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Sessão Plenária nº 0</w:t>
      </w:r>
      <w:r w:rsidR="0059146E">
        <w:rPr>
          <w:rFonts w:ascii="Arial" w:hAnsi="Arial" w:cs="Arial"/>
          <w:sz w:val="20"/>
          <w:szCs w:val="20"/>
        </w:rPr>
        <w:t>01</w:t>
      </w:r>
      <w:r>
        <w:rPr>
          <w:rFonts w:ascii="Arial" w:hAnsi="Arial" w:cs="Arial"/>
          <w:sz w:val="20"/>
          <w:szCs w:val="20"/>
        </w:rPr>
        <w:t>/20</w:t>
      </w:r>
      <w:r w:rsidR="0059146E"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 xml:space="preserve"> do COMUI, 2</w:t>
      </w:r>
      <w:r w:rsidR="0059146E">
        <w:rPr>
          <w:rFonts w:ascii="Arial" w:hAnsi="Arial" w:cs="Arial"/>
          <w:sz w:val="20"/>
          <w:szCs w:val="20"/>
        </w:rPr>
        <w:t>1 de janeiro de 2020.</w:t>
      </w:r>
    </w:p>
    <w:p w:rsidR="00AA52AF" w:rsidRDefault="00AA52AF">
      <w:pPr>
        <w:pStyle w:val="Standard"/>
        <w:spacing w:line="360" w:lineRule="auto"/>
        <w:rPr>
          <w:sz w:val="20"/>
          <w:szCs w:val="20"/>
        </w:rPr>
      </w:pPr>
    </w:p>
    <w:p w:rsidR="00AA52AF" w:rsidRDefault="00AA52AF">
      <w:pPr>
        <w:pStyle w:val="Standard"/>
        <w:spacing w:line="360" w:lineRule="auto"/>
        <w:jc w:val="center"/>
      </w:pPr>
    </w:p>
    <w:p w:rsidR="00AA52AF" w:rsidRDefault="00957A0F">
      <w:pPr>
        <w:pStyle w:val="Standard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>LÉLIO LUZARDI FALCÃO,</w:t>
      </w:r>
    </w:p>
    <w:p w:rsidR="00AA52AF" w:rsidRDefault="00957A0F">
      <w:pPr>
        <w:pStyle w:val="Standard"/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Presidente do COMUI.</w:t>
      </w: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Standard"/>
      </w:pPr>
    </w:p>
    <w:sectPr w:rsidR="00AA52AF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613369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613369">
    <w:pPr>
      <w:pStyle w:val="Cabealho"/>
      <w:jc w:val="center"/>
    </w:pPr>
  </w:p>
  <w:p w:rsidR="00443BBA" w:rsidRDefault="00613369">
    <w:pPr>
      <w:pStyle w:val="Cabealho"/>
      <w:jc w:val="center"/>
    </w:pPr>
  </w:p>
  <w:p w:rsidR="00443BBA" w:rsidRDefault="00613369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450666"/>
    <w:rsid w:val="0059146E"/>
    <w:rsid w:val="00613369"/>
    <w:rsid w:val="00957A0F"/>
    <w:rsid w:val="00AA5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111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4</cp:revision>
  <cp:lastPrinted>2019-10-08T12:22:00Z</cp:lastPrinted>
  <dcterms:created xsi:type="dcterms:W3CDTF">2020-01-23T17:29:00Z</dcterms:created>
  <dcterms:modified xsi:type="dcterms:W3CDTF">2020-01-24T16:41:00Z</dcterms:modified>
</cp:coreProperties>
</file>