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2AF" w:rsidRDefault="00AA52AF">
      <w:pPr>
        <w:pStyle w:val="Standard"/>
      </w:pPr>
    </w:p>
    <w:p w:rsidR="00AA52AF" w:rsidRDefault="00957A0F">
      <w:pPr>
        <w:pStyle w:val="Ttulo2"/>
        <w:tabs>
          <w:tab w:val="left" w:pos="708"/>
          <w:tab w:val="left" w:pos="1728"/>
        </w:tabs>
        <w:spacing w:line="360" w:lineRule="exact"/>
        <w:ind w:left="0" w:firstLine="0"/>
        <w:rPr>
          <w:sz w:val="20"/>
          <w:szCs w:val="20"/>
        </w:rPr>
      </w:pPr>
      <w:r>
        <w:rPr>
          <w:sz w:val="20"/>
          <w:szCs w:val="20"/>
        </w:rPr>
        <w:t>CONSELHO MUNICIPAL DO IDOSO</w:t>
      </w:r>
    </w:p>
    <w:p w:rsidR="00AA52AF" w:rsidRDefault="00AA52AF">
      <w:pPr>
        <w:pStyle w:val="Ttulo2"/>
        <w:tabs>
          <w:tab w:val="left" w:pos="1284"/>
          <w:tab w:val="left" w:pos="2304"/>
        </w:tabs>
        <w:spacing w:line="360" w:lineRule="exact"/>
      </w:pPr>
    </w:p>
    <w:p w:rsidR="00AA52AF" w:rsidRDefault="00957A0F">
      <w:pPr>
        <w:pStyle w:val="Ttulo2"/>
        <w:tabs>
          <w:tab w:val="left" w:pos="708"/>
          <w:tab w:val="left" w:pos="1728"/>
        </w:tabs>
        <w:spacing w:line="360" w:lineRule="exact"/>
        <w:ind w:left="0" w:firstLine="0"/>
        <w:rPr>
          <w:b/>
          <w:bCs/>
        </w:rPr>
      </w:pPr>
      <w:r>
        <w:rPr>
          <w:b/>
          <w:bCs/>
        </w:rPr>
        <w:t>RESOLUÇÃO 0</w:t>
      </w:r>
      <w:r w:rsidR="00A45617">
        <w:rPr>
          <w:b/>
          <w:bCs/>
        </w:rPr>
        <w:t>21</w:t>
      </w:r>
      <w:r w:rsidR="0059146E">
        <w:rPr>
          <w:b/>
          <w:bCs/>
        </w:rPr>
        <w:t>/2020</w:t>
      </w:r>
    </w:p>
    <w:p w:rsidR="00AA52AF" w:rsidRPr="00323C6F" w:rsidRDefault="00957A0F">
      <w:pPr>
        <w:pStyle w:val="Standard"/>
        <w:spacing w:line="360" w:lineRule="auto"/>
        <w:ind w:firstLine="113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</w:rPr>
        <w:t xml:space="preserve">                      </w:t>
      </w:r>
      <w:r w:rsidR="00AD37F1"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 xml:space="preserve"> </w:t>
      </w:r>
      <w:r w:rsidR="002F3F1B">
        <w:rPr>
          <w:rFonts w:ascii="Arial" w:hAnsi="Arial" w:cs="Arial"/>
        </w:rPr>
        <w:t xml:space="preserve"> </w:t>
      </w:r>
      <w:r w:rsidR="00323C6F" w:rsidRPr="00323C6F">
        <w:rPr>
          <w:rFonts w:ascii="Arial" w:hAnsi="Arial" w:cs="Arial"/>
          <w:b/>
          <w:sz w:val="20"/>
          <w:szCs w:val="20"/>
        </w:rPr>
        <w:t>PROCESSO</w:t>
      </w:r>
      <w:r w:rsidRPr="00323C6F">
        <w:rPr>
          <w:rFonts w:ascii="Arial" w:hAnsi="Arial" w:cs="Arial"/>
          <w:b/>
          <w:sz w:val="20"/>
          <w:szCs w:val="20"/>
        </w:rPr>
        <w:t xml:space="preserve"> </w:t>
      </w:r>
      <w:r w:rsidR="00A45617" w:rsidRPr="00323C6F">
        <w:rPr>
          <w:rFonts w:ascii="Arial" w:hAnsi="Arial" w:cs="Arial"/>
          <w:b/>
          <w:sz w:val="20"/>
          <w:szCs w:val="20"/>
        </w:rPr>
        <w:t>19.0.000116164-7</w:t>
      </w:r>
    </w:p>
    <w:p w:rsidR="00AA52AF" w:rsidRDefault="00AA52AF">
      <w:pPr>
        <w:pStyle w:val="Standard"/>
        <w:spacing w:line="360" w:lineRule="auto"/>
        <w:ind w:firstLine="1134"/>
        <w:rPr>
          <w:rFonts w:ascii="Arial" w:hAnsi="Arial" w:cs="Arial"/>
        </w:rPr>
      </w:pPr>
    </w:p>
    <w:p w:rsidR="00AA52AF" w:rsidRPr="00AD37F1" w:rsidRDefault="00957A0F">
      <w:pPr>
        <w:pStyle w:val="Standard"/>
        <w:spacing w:line="360" w:lineRule="auto"/>
        <w:jc w:val="both"/>
        <w:rPr>
          <w:sz w:val="18"/>
          <w:szCs w:val="18"/>
        </w:rPr>
      </w:pPr>
      <w:r w:rsidRPr="00AD37F1">
        <w:rPr>
          <w:rFonts w:ascii="Arial" w:hAnsi="Arial" w:cs="Arial"/>
          <w:sz w:val="18"/>
          <w:szCs w:val="18"/>
        </w:rPr>
        <w:t>O CONSELHO MUNICIPAL DO IDOSO, no uso de suas atribuições legais, nos termos da Lei 444/2000, e por maioria absoluta de seus membros,</w:t>
      </w:r>
    </w:p>
    <w:p w:rsidR="00AA52AF" w:rsidRPr="00AD37F1" w:rsidRDefault="00957A0F">
      <w:pPr>
        <w:pStyle w:val="Standard"/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1B24CA">
        <w:rPr>
          <w:rFonts w:ascii="Arial" w:hAnsi="Arial" w:cs="Arial"/>
          <w:b/>
          <w:sz w:val="18"/>
          <w:szCs w:val="18"/>
        </w:rPr>
        <w:t>RESOLVE</w:t>
      </w:r>
      <w:r w:rsidRPr="00AD37F1">
        <w:rPr>
          <w:rFonts w:ascii="Arial" w:hAnsi="Arial" w:cs="Arial"/>
          <w:sz w:val="18"/>
          <w:szCs w:val="18"/>
        </w:rPr>
        <w:t>:</w:t>
      </w:r>
    </w:p>
    <w:p w:rsidR="003F4637" w:rsidRPr="00AD37F1" w:rsidRDefault="003F4637" w:rsidP="003F4637">
      <w:pPr>
        <w:pStyle w:val="Recuodecorpodetexto"/>
        <w:ind w:firstLine="0"/>
        <w:rPr>
          <w:rFonts w:ascii="Arial" w:hAnsi="Arial" w:cs="Arial"/>
          <w:sz w:val="18"/>
          <w:szCs w:val="18"/>
        </w:rPr>
      </w:pPr>
      <w:r w:rsidRPr="00AD37F1">
        <w:rPr>
          <w:rFonts w:ascii="Arial" w:hAnsi="Arial" w:cs="Arial"/>
          <w:sz w:val="18"/>
          <w:szCs w:val="18"/>
        </w:rPr>
        <w:t xml:space="preserve">Aprovar o pedido da OSC </w:t>
      </w:r>
      <w:r w:rsidR="00D07173" w:rsidRPr="00AD37F1">
        <w:rPr>
          <w:rFonts w:ascii="Arial" w:hAnsi="Arial" w:cs="Arial"/>
          <w:sz w:val="18"/>
          <w:szCs w:val="18"/>
        </w:rPr>
        <w:t>LAR GUSTAVO NORDLUND</w:t>
      </w:r>
      <w:r w:rsidRPr="00AD37F1">
        <w:rPr>
          <w:rFonts w:ascii="Arial" w:hAnsi="Arial" w:cs="Arial"/>
          <w:sz w:val="18"/>
          <w:szCs w:val="18"/>
        </w:rPr>
        <w:t xml:space="preserve">, </w:t>
      </w:r>
      <w:r w:rsidR="00A45617" w:rsidRPr="00AD37F1">
        <w:rPr>
          <w:rFonts w:ascii="Arial" w:hAnsi="Arial" w:cs="Arial"/>
          <w:sz w:val="18"/>
          <w:szCs w:val="18"/>
        </w:rPr>
        <w:t>de transferência de recurso financeiro captado pela Instituição através do Projeto “Ampliação, Acessibilidade e Modernização Estrutu</w:t>
      </w:r>
      <w:r w:rsidR="00BD622A" w:rsidRPr="00AD37F1">
        <w:rPr>
          <w:rFonts w:ascii="Arial" w:hAnsi="Arial" w:cs="Arial"/>
          <w:sz w:val="18"/>
          <w:szCs w:val="18"/>
        </w:rPr>
        <w:t>ral para o</w:t>
      </w:r>
      <w:r w:rsidR="00A45617" w:rsidRPr="00AD37F1">
        <w:rPr>
          <w:rFonts w:ascii="Arial" w:hAnsi="Arial" w:cs="Arial"/>
          <w:sz w:val="18"/>
          <w:szCs w:val="18"/>
        </w:rPr>
        <w:t xml:space="preserve"> Atend</w:t>
      </w:r>
      <w:r w:rsidR="00A45617" w:rsidRPr="00AD37F1">
        <w:rPr>
          <w:rFonts w:ascii="Arial" w:hAnsi="Arial" w:cs="Arial"/>
          <w:sz w:val="18"/>
          <w:szCs w:val="18"/>
        </w:rPr>
        <w:t>i</w:t>
      </w:r>
      <w:r w:rsidR="00A45617" w:rsidRPr="00AD37F1">
        <w:rPr>
          <w:rFonts w:ascii="Arial" w:hAnsi="Arial" w:cs="Arial"/>
          <w:sz w:val="18"/>
          <w:szCs w:val="18"/>
        </w:rPr>
        <w:t xml:space="preserve">mento em Proteção Integral ao Idoso Acolhido em Instituição Social de </w:t>
      </w:r>
      <w:r w:rsidR="00BD622A" w:rsidRPr="00AD37F1">
        <w:rPr>
          <w:rFonts w:ascii="Arial" w:hAnsi="Arial" w:cs="Arial"/>
          <w:sz w:val="18"/>
          <w:szCs w:val="18"/>
        </w:rPr>
        <w:t>L</w:t>
      </w:r>
      <w:r w:rsidR="00A45617" w:rsidRPr="00AD37F1">
        <w:rPr>
          <w:rFonts w:ascii="Arial" w:hAnsi="Arial" w:cs="Arial"/>
          <w:sz w:val="18"/>
          <w:szCs w:val="18"/>
        </w:rPr>
        <w:t>onga Permanênc</w:t>
      </w:r>
      <w:r w:rsidR="00004983" w:rsidRPr="00AD37F1">
        <w:rPr>
          <w:rFonts w:ascii="Arial" w:hAnsi="Arial" w:cs="Arial"/>
          <w:sz w:val="18"/>
          <w:szCs w:val="18"/>
        </w:rPr>
        <w:t>ia – ILPI – Lar Gustavo Nordlund</w:t>
      </w:r>
      <w:r w:rsidR="00A45617" w:rsidRPr="00AD37F1">
        <w:rPr>
          <w:rFonts w:ascii="Arial" w:hAnsi="Arial" w:cs="Arial"/>
          <w:sz w:val="18"/>
          <w:szCs w:val="18"/>
        </w:rPr>
        <w:t>” no valor de R$ 322.620,00 (Trezentos e vinte e dois mil, seiscentos e vinte reais), para o Projeto em captação “</w:t>
      </w:r>
      <w:r w:rsidR="00BD622A" w:rsidRPr="00AD37F1">
        <w:rPr>
          <w:rFonts w:ascii="Arial" w:hAnsi="Arial" w:cs="Arial"/>
          <w:sz w:val="18"/>
          <w:szCs w:val="18"/>
        </w:rPr>
        <w:t>Projeto Emergencial</w:t>
      </w:r>
      <w:r w:rsidR="00004983" w:rsidRPr="00AD37F1">
        <w:rPr>
          <w:rFonts w:ascii="Arial" w:hAnsi="Arial" w:cs="Arial"/>
          <w:sz w:val="18"/>
          <w:szCs w:val="18"/>
        </w:rPr>
        <w:t>: Ajude o Asilo Gustavo Nordlund</w:t>
      </w:r>
      <w:r w:rsidR="00BD622A" w:rsidRPr="00AD37F1">
        <w:rPr>
          <w:rFonts w:ascii="Arial" w:hAnsi="Arial" w:cs="Arial"/>
          <w:sz w:val="18"/>
          <w:szCs w:val="18"/>
        </w:rPr>
        <w:t xml:space="preserve"> a Não Fechar”</w:t>
      </w:r>
      <w:r w:rsidR="00CA5F6C" w:rsidRPr="00AD37F1">
        <w:rPr>
          <w:rFonts w:ascii="Arial" w:hAnsi="Arial" w:cs="Arial"/>
          <w:sz w:val="18"/>
          <w:szCs w:val="18"/>
        </w:rPr>
        <w:t>, conforme Ofício nº 02/2020 desta instituição</w:t>
      </w:r>
      <w:r w:rsidR="00BD622A" w:rsidRPr="00AD37F1">
        <w:rPr>
          <w:rFonts w:ascii="Arial" w:hAnsi="Arial" w:cs="Arial"/>
          <w:sz w:val="18"/>
          <w:szCs w:val="18"/>
        </w:rPr>
        <w:t>.</w:t>
      </w:r>
      <w:r w:rsidR="00960972" w:rsidRPr="00AD37F1">
        <w:rPr>
          <w:rFonts w:ascii="Arial" w:hAnsi="Arial" w:cs="Arial"/>
          <w:sz w:val="18"/>
          <w:szCs w:val="18"/>
        </w:rPr>
        <w:t xml:space="preserve"> Como o Projeto SEI 18.0.000099168-2 já foi totalmente executado, deverá ser fechado de imediato e retirado do site.</w:t>
      </w:r>
    </w:p>
    <w:p w:rsidR="00AA52AF" w:rsidRPr="00AD37F1" w:rsidRDefault="00957A0F" w:rsidP="00AD37F1">
      <w:pPr>
        <w:pStyle w:val="Standard"/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AD37F1">
        <w:rPr>
          <w:rFonts w:ascii="Arial" w:hAnsi="Arial" w:cs="Arial"/>
          <w:b/>
          <w:bCs/>
          <w:sz w:val="18"/>
          <w:szCs w:val="18"/>
        </w:rPr>
        <w:t xml:space="preserve"> </w:t>
      </w:r>
      <w:r w:rsidRPr="00AD37F1">
        <w:rPr>
          <w:rFonts w:ascii="Arial" w:hAnsi="Arial" w:cs="Arial"/>
          <w:sz w:val="18"/>
          <w:szCs w:val="18"/>
        </w:rPr>
        <w:t>Sessão Plenária nº 0</w:t>
      </w:r>
      <w:r w:rsidR="0059146E" w:rsidRPr="00AD37F1">
        <w:rPr>
          <w:rFonts w:ascii="Arial" w:hAnsi="Arial" w:cs="Arial"/>
          <w:sz w:val="18"/>
          <w:szCs w:val="18"/>
        </w:rPr>
        <w:t>0</w:t>
      </w:r>
      <w:r w:rsidR="002F3F1B" w:rsidRPr="00AD37F1">
        <w:rPr>
          <w:rFonts w:ascii="Arial" w:hAnsi="Arial" w:cs="Arial"/>
          <w:sz w:val="18"/>
          <w:szCs w:val="18"/>
        </w:rPr>
        <w:t>2</w:t>
      </w:r>
      <w:r w:rsidRPr="00AD37F1">
        <w:rPr>
          <w:rFonts w:ascii="Arial" w:hAnsi="Arial" w:cs="Arial"/>
          <w:sz w:val="18"/>
          <w:szCs w:val="18"/>
        </w:rPr>
        <w:t>/20</w:t>
      </w:r>
      <w:r w:rsidR="0059146E" w:rsidRPr="00AD37F1">
        <w:rPr>
          <w:rFonts w:ascii="Arial" w:hAnsi="Arial" w:cs="Arial"/>
          <w:sz w:val="18"/>
          <w:szCs w:val="18"/>
        </w:rPr>
        <w:t>20</w:t>
      </w:r>
      <w:r w:rsidRPr="00AD37F1">
        <w:rPr>
          <w:rFonts w:ascii="Arial" w:hAnsi="Arial" w:cs="Arial"/>
          <w:sz w:val="18"/>
          <w:szCs w:val="18"/>
        </w:rPr>
        <w:t xml:space="preserve"> do COMUI, </w:t>
      </w:r>
      <w:r w:rsidR="002F3F1B" w:rsidRPr="00AD37F1">
        <w:rPr>
          <w:rFonts w:ascii="Arial" w:hAnsi="Arial" w:cs="Arial"/>
          <w:sz w:val="18"/>
          <w:szCs w:val="18"/>
        </w:rPr>
        <w:t>18</w:t>
      </w:r>
      <w:r w:rsidR="0059146E" w:rsidRPr="00AD37F1">
        <w:rPr>
          <w:rFonts w:ascii="Arial" w:hAnsi="Arial" w:cs="Arial"/>
          <w:sz w:val="18"/>
          <w:szCs w:val="18"/>
        </w:rPr>
        <w:t xml:space="preserve"> de </w:t>
      </w:r>
      <w:r w:rsidR="002F3F1B" w:rsidRPr="00AD37F1">
        <w:rPr>
          <w:rFonts w:ascii="Arial" w:hAnsi="Arial" w:cs="Arial"/>
          <w:sz w:val="18"/>
          <w:szCs w:val="18"/>
        </w:rPr>
        <w:t>fevereiro</w:t>
      </w:r>
      <w:r w:rsidR="0059146E" w:rsidRPr="00AD37F1">
        <w:rPr>
          <w:rFonts w:ascii="Arial" w:hAnsi="Arial" w:cs="Arial"/>
          <w:sz w:val="18"/>
          <w:szCs w:val="18"/>
        </w:rPr>
        <w:t xml:space="preserve"> de 2020.</w:t>
      </w:r>
    </w:p>
    <w:p w:rsidR="00AD37F1" w:rsidRDefault="00AD37F1">
      <w:pPr>
        <w:pStyle w:val="Standard"/>
        <w:spacing w:line="360" w:lineRule="auto"/>
        <w:jc w:val="center"/>
        <w:rPr>
          <w:rFonts w:ascii="Arial" w:eastAsia="SimSun" w:hAnsi="Arial" w:cs="Arial"/>
          <w:b/>
          <w:bCs/>
          <w:sz w:val="18"/>
          <w:szCs w:val="18"/>
        </w:rPr>
      </w:pPr>
      <w:bookmarkStart w:id="0" w:name="_GoBack"/>
      <w:bookmarkEnd w:id="0"/>
    </w:p>
    <w:p w:rsidR="00AA52AF" w:rsidRPr="00AD37F1" w:rsidRDefault="00957A0F">
      <w:pPr>
        <w:pStyle w:val="Standard"/>
        <w:spacing w:line="360" w:lineRule="auto"/>
        <w:jc w:val="center"/>
        <w:rPr>
          <w:rFonts w:ascii="Arial" w:hAnsi="Arial" w:cs="Arial"/>
          <w:sz w:val="18"/>
          <w:szCs w:val="18"/>
        </w:rPr>
      </w:pPr>
      <w:r w:rsidRPr="00AD37F1">
        <w:rPr>
          <w:rFonts w:ascii="Arial" w:eastAsia="SimSun" w:hAnsi="Arial" w:cs="Arial"/>
          <w:b/>
          <w:bCs/>
          <w:sz w:val="18"/>
          <w:szCs w:val="18"/>
        </w:rPr>
        <w:t>LÉLIO LUZARDI FALCÃO,</w:t>
      </w:r>
      <w:r w:rsidR="00323C6F">
        <w:rPr>
          <w:rFonts w:ascii="Arial" w:eastAsia="SimSun" w:hAnsi="Arial" w:cs="Arial"/>
          <w:b/>
          <w:bCs/>
          <w:sz w:val="18"/>
          <w:szCs w:val="18"/>
        </w:rPr>
        <w:t xml:space="preserve"> </w:t>
      </w:r>
      <w:r w:rsidRPr="00AD37F1">
        <w:rPr>
          <w:rFonts w:ascii="Arial" w:hAnsi="Arial" w:cs="Arial"/>
          <w:sz w:val="18"/>
          <w:szCs w:val="18"/>
        </w:rPr>
        <w:t>Presidente do COMUI.</w:t>
      </w:r>
    </w:p>
    <w:p w:rsidR="00AA52AF" w:rsidRDefault="00AA52AF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AA52AF" w:rsidRDefault="00AA52AF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AA52AF" w:rsidRDefault="00AA52AF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AA52AF" w:rsidRDefault="00AA52AF">
      <w:pPr>
        <w:pStyle w:val="Standard"/>
      </w:pPr>
    </w:p>
    <w:sectPr w:rsidR="00AA52AF">
      <w:headerReference w:type="first" r:id="rId8"/>
      <w:footerReference w:type="first" r:id="rId9"/>
      <w:pgSz w:w="11906" w:h="16838"/>
      <w:pgMar w:top="1417" w:right="1701" w:bottom="1417" w:left="1701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0666" w:rsidRDefault="00957A0F">
      <w:r>
        <w:separator/>
      </w:r>
    </w:p>
  </w:endnote>
  <w:endnote w:type="continuationSeparator" w:id="0">
    <w:p w:rsidR="00450666" w:rsidRDefault="00957A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3BBA" w:rsidRDefault="00957A0F">
    <w:pPr>
      <w:pStyle w:val="Rodap"/>
      <w:jc w:val="center"/>
      <w:rPr>
        <w:sz w:val="18"/>
        <w:szCs w:val="18"/>
      </w:rPr>
    </w:pPr>
    <w:r>
      <w:rPr>
        <w:sz w:val="18"/>
        <w:szCs w:val="18"/>
      </w:rPr>
      <w:t>______________________________________________________________________________________________</w:t>
    </w:r>
  </w:p>
  <w:p w:rsidR="00443BBA" w:rsidRDefault="00323C6F">
    <w:pPr>
      <w:pStyle w:val="Rodap"/>
      <w:jc w:val="center"/>
      <w:rPr>
        <w:sz w:val="18"/>
        <w:szCs w:val="18"/>
      </w:rPr>
    </w:pPr>
  </w:p>
  <w:p w:rsidR="00443BBA" w:rsidRDefault="00957A0F">
    <w:pPr>
      <w:pStyle w:val="Rodap"/>
      <w:jc w:val="center"/>
      <w:rPr>
        <w:b/>
        <w:bCs/>
        <w:sz w:val="18"/>
        <w:szCs w:val="18"/>
      </w:rPr>
    </w:pPr>
    <w:proofErr w:type="gramStart"/>
    <w:r>
      <w:rPr>
        <w:b/>
        <w:bCs/>
        <w:sz w:val="18"/>
        <w:szCs w:val="18"/>
      </w:rPr>
      <w:t>Travessa Francisco</w:t>
    </w:r>
    <w:proofErr w:type="gramEnd"/>
    <w:r>
      <w:rPr>
        <w:b/>
        <w:bCs/>
        <w:sz w:val="18"/>
        <w:szCs w:val="18"/>
      </w:rPr>
      <w:t xml:space="preserve"> de Leonardo </w:t>
    </w:r>
    <w:proofErr w:type="spellStart"/>
    <w:r>
      <w:rPr>
        <w:b/>
        <w:bCs/>
        <w:sz w:val="18"/>
        <w:szCs w:val="18"/>
      </w:rPr>
      <w:t>Truda</w:t>
    </w:r>
    <w:proofErr w:type="spellEnd"/>
    <w:r>
      <w:rPr>
        <w:b/>
        <w:bCs/>
        <w:sz w:val="18"/>
        <w:szCs w:val="18"/>
      </w:rPr>
      <w:t>, 40, 22º andar, CEP: 90050-010, Centro Histórico, Porto Alegre/RS</w:t>
    </w:r>
  </w:p>
  <w:p w:rsidR="00443BBA" w:rsidRDefault="00957A0F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(51) 32 89 84 32</w:t>
    </w:r>
  </w:p>
  <w:p w:rsidR="00443BBA" w:rsidRDefault="00957A0F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(51) 32 89 84 34</w:t>
    </w:r>
  </w:p>
  <w:p w:rsidR="00443BBA" w:rsidRDefault="00957A0F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fundoidoso@portoalegre.rs.gov.br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0666" w:rsidRDefault="00957A0F">
      <w:r>
        <w:rPr>
          <w:color w:val="000000"/>
        </w:rPr>
        <w:separator/>
      </w:r>
    </w:p>
  </w:footnote>
  <w:footnote w:type="continuationSeparator" w:id="0">
    <w:p w:rsidR="00450666" w:rsidRDefault="00957A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3BBA" w:rsidRDefault="00957A0F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3285360" cy="808920"/>
          <wp:effectExtent l="0" t="0" r="0" b="0"/>
          <wp:docPr id="1" name="figura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85360" cy="808920"/>
                  </a:xfrm>
                  <a:prstGeom prst="rect">
                    <a:avLst/>
                  </a:prstGeom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  <w:p w:rsidR="00443BBA" w:rsidRDefault="00323C6F">
    <w:pPr>
      <w:pStyle w:val="Cabealho"/>
      <w:jc w:val="center"/>
    </w:pPr>
  </w:p>
  <w:p w:rsidR="00443BBA" w:rsidRDefault="00323C6F">
    <w:pPr>
      <w:pStyle w:val="Cabealho"/>
      <w:jc w:val="center"/>
    </w:pPr>
  </w:p>
  <w:p w:rsidR="00443BBA" w:rsidRDefault="00323C6F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455F5"/>
    <w:multiLevelType w:val="multilevel"/>
    <w:tmpl w:val="E53A662A"/>
    <w:styleLink w:val="WWNum2"/>
    <w:lvl w:ilvl="0">
      <w:start w:val="1"/>
      <w:numFmt w:val="decimal"/>
      <w:lvlText w:val="%1"/>
      <w:lvlJc w:val="left"/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start w:val="1"/>
      <w:numFmt w:val="decimal"/>
      <w:lvlText w:val="%9"/>
      <w:lvlJc w:val="left"/>
    </w:lvl>
  </w:abstractNum>
  <w:abstractNum w:abstractNumId="1">
    <w:nsid w:val="521E1110"/>
    <w:multiLevelType w:val="multilevel"/>
    <w:tmpl w:val="7DCA4A42"/>
    <w:styleLink w:val="WWNum1"/>
    <w:lvl w:ilvl="0">
      <w:start w:val="1"/>
      <w:numFmt w:val="decimal"/>
      <w:lvlText w:val="%1"/>
      <w:lvlJc w:val="left"/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start w:val="1"/>
      <w:numFmt w:val="decimal"/>
      <w:lvlText w:val="%9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AA52AF"/>
    <w:rsid w:val="00004983"/>
    <w:rsid w:val="000E59A3"/>
    <w:rsid w:val="001B24CA"/>
    <w:rsid w:val="00243645"/>
    <w:rsid w:val="002F3F1B"/>
    <w:rsid w:val="00323C6F"/>
    <w:rsid w:val="00380016"/>
    <w:rsid w:val="003F4637"/>
    <w:rsid w:val="00450666"/>
    <w:rsid w:val="0059146E"/>
    <w:rsid w:val="00613369"/>
    <w:rsid w:val="006F70B7"/>
    <w:rsid w:val="00770987"/>
    <w:rsid w:val="00885CD3"/>
    <w:rsid w:val="00957A0F"/>
    <w:rsid w:val="00960972"/>
    <w:rsid w:val="00983040"/>
    <w:rsid w:val="009B7B01"/>
    <w:rsid w:val="00A45617"/>
    <w:rsid w:val="00A87ADD"/>
    <w:rsid w:val="00AA52AF"/>
    <w:rsid w:val="00AD37F1"/>
    <w:rsid w:val="00BD622A"/>
    <w:rsid w:val="00C06DCC"/>
    <w:rsid w:val="00CA5F6C"/>
    <w:rsid w:val="00D07173"/>
    <w:rsid w:val="00F93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kern w:val="3"/>
        <w:sz w:val="22"/>
        <w:szCs w:val="22"/>
        <w:lang w:val="pt-BR" w:eastAsia="pt-BR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Standard"/>
    <w:next w:val="Textbody"/>
    <w:pPr>
      <w:keepNext/>
      <w:tabs>
        <w:tab w:val="clear" w:pos="708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widowControl/>
      <w:tabs>
        <w:tab w:val="left" w:pos="708"/>
      </w:tabs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tulo">
    <w:name w:val="Title"/>
    <w:basedOn w:val="Standard"/>
    <w:next w:val="Textbody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Subttulo">
    <w:name w:val="Subtitle"/>
    <w:basedOn w:val="Ttulo"/>
    <w:next w:val="Textbody"/>
    <w:pPr>
      <w:jc w:val="center"/>
    </w:pPr>
    <w:rPr>
      <w:i/>
      <w:iCs/>
    </w:r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Cabealho">
    <w:name w:val="head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styleId="Rodap">
    <w:name w:val="foot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customStyle="1" w:styleId="Textbodyindent">
    <w:name w:val="Text body indent"/>
    <w:basedOn w:val="Standard"/>
    <w:pPr>
      <w:ind w:left="283" w:firstLine="708"/>
      <w:jc w:val="both"/>
    </w:pPr>
    <w:rPr>
      <w:rFonts w:ascii="Arial" w:hAnsi="Arial" w:cs="Arial"/>
      <w:sz w:val="28"/>
      <w:szCs w:val="28"/>
    </w:rPr>
  </w:style>
  <w:style w:type="paragraph" w:customStyle="1" w:styleId="Textoembloco1">
    <w:name w:val="Texto em bloco1"/>
    <w:basedOn w:val="Standard"/>
  </w:style>
  <w:style w:type="paragraph" w:styleId="Textodebalo">
    <w:name w:val="Balloon Text"/>
    <w:basedOn w:val="Standard"/>
  </w:style>
  <w:style w:type="character" w:customStyle="1" w:styleId="Ttulo2Char">
    <w:name w:val="Título 2 Char"/>
    <w:basedOn w:val="Fontepargpadro"/>
  </w:style>
  <w:style w:type="character" w:customStyle="1" w:styleId="CabealhoChar">
    <w:name w:val="Cabeçalho Char"/>
    <w:basedOn w:val="Fontepargpadro"/>
  </w:style>
  <w:style w:type="character" w:customStyle="1" w:styleId="RodapChar">
    <w:name w:val="Rodapé Char"/>
    <w:basedOn w:val="Fontepargpadro"/>
  </w:style>
  <w:style w:type="character" w:customStyle="1" w:styleId="RecuodecorpodetextoChar">
    <w:name w:val="Recuo de corpo de texto Char"/>
    <w:basedOn w:val="Fontepargpadro"/>
    <w:link w:val="Recuodecorpodetexto"/>
  </w:style>
  <w:style w:type="character" w:customStyle="1" w:styleId="CorpodetextoChar">
    <w:name w:val="Corpo de texto Char"/>
    <w:basedOn w:val="Fontepargpadro"/>
  </w:style>
  <w:style w:type="character" w:customStyle="1" w:styleId="TextodebaloChar">
    <w:name w:val="Texto de balão Char"/>
    <w:basedOn w:val="Fontepargpadro"/>
  </w:style>
  <w:style w:type="numbering" w:customStyle="1" w:styleId="WWNum1">
    <w:name w:val="WWNum1"/>
    <w:basedOn w:val="Semlista"/>
    <w:pPr>
      <w:numPr>
        <w:numId w:val="1"/>
      </w:numPr>
    </w:pPr>
  </w:style>
  <w:style w:type="numbering" w:customStyle="1" w:styleId="WWNum2">
    <w:name w:val="WWNum2"/>
    <w:basedOn w:val="Semlista"/>
    <w:pPr>
      <w:numPr>
        <w:numId w:val="2"/>
      </w:numPr>
    </w:pPr>
  </w:style>
  <w:style w:type="paragraph" w:styleId="Recuodecorpodetexto">
    <w:name w:val="Body Text Indent"/>
    <w:basedOn w:val="Normal"/>
    <w:link w:val="RecuodecorpodetextoChar"/>
    <w:rsid w:val="003F4637"/>
    <w:pPr>
      <w:widowControl/>
      <w:suppressAutoHyphens w:val="0"/>
      <w:autoSpaceDN/>
      <w:ind w:firstLine="708"/>
      <w:jc w:val="both"/>
      <w:textAlignment w:val="auto"/>
    </w:pPr>
  </w:style>
  <w:style w:type="character" w:customStyle="1" w:styleId="RecuodecorpodetextoChar1">
    <w:name w:val="Recuo de corpo de texto Char1"/>
    <w:basedOn w:val="Fontepargpadro"/>
    <w:uiPriority w:val="99"/>
    <w:semiHidden/>
    <w:rsid w:val="003F463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kern w:val="3"/>
        <w:sz w:val="22"/>
        <w:szCs w:val="22"/>
        <w:lang w:val="pt-BR" w:eastAsia="pt-BR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Standard"/>
    <w:next w:val="Textbody"/>
    <w:pPr>
      <w:keepNext/>
      <w:tabs>
        <w:tab w:val="clear" w:pos="708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widowControl/>
      <w:tabs>
        <w:tab w:val="left" w:pos="708"/>
      </w:tabs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tulo">
    <w:name w:val="Title"/>
    <w:basedOn w:val="Standard"/>
    <w:next w:val="Textbody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Subttulo">
    <w:name w:val="Subtitle"/>
    <w:basedOn w:val="Ttulo"/>
    <w:next w:val="Textbody"/>
    <w:pPr>
      <w:jc w:val="center"/>
    </w:pPr>
    <w:rPr>
      <w:i/>
      <w:iCs/>
    </w:r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Cabealho">
    <w:name w:val="head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styleId="Rodap">
    <w:name w:val="foot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customStyle="1" w:styleId="Textbodyindent">
    <w:name w:val="Text body indent"/>
    <w:basedOn w:val="Standard"/>
    <w:pPr>
      <w:ind w:left="283" w:firstLine="708"/>
      <w:jc w:val="both"/>
    </w:pPr>
    <w:rPr>
      <w:rFonts w:ascii="Arial" w:hAnsi="Arial" w:cs="Arial"/>
      <w:sz w:val="28"/>
      <w:szCs w:val="28"/>
    </w:rPr>
  </w:style>
  <w:style w:type="paragraph" w:customStyle="1" w:styleId="Textoembloco1">
    <w:name w:val="Texto em bloco1"/>
    <w:basedOn w:val="Standard"/>
  </w:style>
  <w:style w:type="paragraph" w:styleId="Textodebalo">
    <w:name w:val="Balloon Text"/>
    <w:basedOn w:val="Standard"/>
  </w:style>
  <w:style w:type="character" w:customStyle="1" w:styleId="Ttulo2Char">
    <w:name w:val="Título 2 Char"/>
    <w:basedOn w:val="Fontepargpadro"/>
  </w:style>
  <w:style w:type="character" w:customStyle="1" w:styleId="CabealhoChar">
    <w:name w:val="Cabeçalho Char"/>
    <w:basedOn w:val="Fontepargpadro"/>
  </w:style>
  <w:style w:type="character" w:customStyle="1" w:styleId="RodapChar">
    <w:name w:val="Rodapé Char"/>
    <w:basedOn w:val="Fontepargpadro"/>
  </w:style>
  <w:style w:type="character" w:customStyle="1" w:styleId="RecuodecorpodetextoChar">
    <w:name w:val="Recuo de corpo de texto Char"/>
    <w:basedOn w:val="Fontepargpadro"/>
    <w:link w:val="Recuodecorpodetexto"/>
  </w:style>
  <w:style w:type="character" w:customStyle="1" w:styleId="CorpodetextoChar">
    <w:name w:val="Corpo de texto Char"/>
    <w:basedOn w:val="Fontepargpadro"/>
  </w:style>
  <w:style w:type="character" w:customStyle="1" w:styleId="TextodebaloChar">
    <w:name w:val="Texto de balão Char"/>
    <w:basedOn w:val="Fontepargpadro"/>
  </w:style>
  <w:style w:type="numbering" w:customStyle="1" w:styleId="WWNum1">
    <w:name w:val="WWNum1"/>
    <w:basedOn w:val="Semlista"/>
    <w:pPr>
      <w:numPr>
        <w:numId w:val="1"/>
      </w:numPr>
    </w:pPr>
  </w:style>
  <w:style w:type="numbering" w:customStyle="1" w:styleId="WWNum2">
    <w:name w:val="WWNum2"/>
    <w:basedOn w:val="Semlista"/>
    <w:pPr>
      <w:numPr>
        <w:numId w:val="2"/>
      </w:numPr>
    </w:pPr>
  </w:style>
  <w:style w:type="paragraph" w:styleId="Recuodecorpodetexto">
    <w:name w:val="Body Text Indent"/>
    <w:basedOn w:val="Normal"/>
    <w:link w:val="RecuodecorpodetextoChar"/>
    <w:rsid w:val="003F4637"/>
    <w:pPr>
      <w:widowControl/>
      <w:suppressAutoHyphens w:val="0"/>
      <w:autoSpaceDN/>
      <w:ind w:firstLine="708"/>
      <w:jc w:val="both"/>
      <w:textAlignment w:val="auto"/>
    </w:pPr>
  </w:style>
  <w:style w:type="character" w:customStyle="1" w:styleId="RecuodecorpodetextoChar1">
    <w:name w:val="Recuo de corpo de texto Char1"/>
    <w:basedOn w:val="Fontepargpadro"/>
    <w:uiPriority w:val="99"/>
    <w:semiHidden/>
    <w:rsid w:val="003F46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158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Oficio COMUI nº 000/2017                            Porto Alegre, de  de 2017</vt:lpstr>
    </vt:vector>
  </TitlesOfParts>
  <Company>PMPA</Company>
  <LinksUpToDate>false</LinksUpToDate>
  <CharactersWithSpaces>1011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Oficio COMUI nº 000/2017                            Porto Alegre, de  de 2017</dc:title>
  <dc:creator>User</dc:creator>
  <cp:lastModifiedBy>Thiago Spillari Souza</cp:lastModifiedBy>
  <cp:revision>12</cp:revision>
  <cp:lastPrinted>2019-10-08T12:22:00Z</cp:lastPrinted>
  <dcterms:created xsi:type="dcterms:W3CDTF">2020-02-20T15:02:00Z</dcterms:created>
  <dcterms:modified xsi:type="dcterms:W3CDTF">2020-02-28T17:11:00Z</dcterms:modified>
</cp:coreProperties>
</file>